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85"/>
        <w:gridCol w:w="1260"/>
        <w:gridCol w:w="1345"/>
      </w:tblGrid>
      <w:tr w:rsidR="00E5683C" w:rsidRPr="009F0EF5" w:rsidTr="00CE6365">
        <w:tc>
          <w:tcPr>
            <w:tcW w:w="10790" w:type="dxa"/>
            <w:gridSpan w:val="3"/>
          </w:tcPr>
          <w:p w:rsidR="00E5683C" w:rsidRPr="009F0EF5" w:rsidRDefault="00E5683C" w:rsidP="00CE6365">
            <w:pPr>
              <w:tabs>
                <w:tab w:val="left" w:pos="6570"/>
              </w:tabs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</w:rPr>
              <w:t xml:space="preserve">Project: </w:t>
            </w:r>
            <w:r>
              <w:rPr>
                <w:rFonts w:ascii="Cambria" w:hAnsi="Cambria"/>
                <w:b/>
              </w:rPr>
              <w:t>Visual Arts 110 Artist Styles</w:t>
            </w:r>
            <w:r w:rsidRPr="009F0E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r w:rsidRPr="009F0EF5">
              <w:rPr>
                <w:rFonts w:ascii="Cambria" w:hAnsi="Cambria"/>
              </w:rPr>
              <w:tab/>
              <w:t xml:space="preserve"> </w:t>
            </w:r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</w:rPr>
              <w:t>Name:</w:t>
            </w:r>
          </w:p>
        </w:tc>
      </w:tr>
      <w:tr w:rsidR="00E5683C" w:rsidRPr="009F0EF5" w:rsidTr="00E5683C">
        <w:tc>
          <w:tcPr>
            <w:tcW w:w="8185" w:type="dxa"/>
          </w:tcPr>
          <w:p w:rsidR="00E5683C" w:rsidRPr="009F0EF5" w:rsidRDefault="00E5683C" w:rsidP="00E5683C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>I CAN…</w:t>
            </w:r>
            <w:r w:rsidRPr="009F0EF5">
              <w:rPr>
                <w:rFonts w:ascii="Cambria" w:hAnsi="Cambria"/>
                <w:b/>
              </w:rPr>
              <w:t xml:space="preserve"> </w:t>
            </w:r>
            <w:r w:rsidRPr="00464DA2">
              <w:rPr>
                <w:rFonts w:ascii="Cambria" w:hAnsi="Cambria"/>
                <w:i/>
                <w:sz w:val="18"/>
                <w:szCs w:val="18"/>
              </w:rPr>
              <w:t>Please rate your abilities for each of the “I can” goals below. Use a scale of 1 (not c</w:t>
            </w:r>
            <w:r>
              <w:rPr>
                <w:rFonts w:ascii="Cambria" w:hAnsi="Cambria"/>
                <w:i/>
                <w:sz w:val="18"/>
                <w:szCs w:val="18"/>
              </w:rPr>
              <w:t>onfident) to 5 (very confident)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Student Mark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E5683C" w:rsidRPr="009F0EF5" w:rsidTr="00E5683C">
        <w:trPr>
          <w:trHeight w:val="420"/>
        </w:trPr>
        <w:tc>
          <w:tcPr>
            <w:tcW w:w="8185" w:type="dxa"/>
          </w:tcPr>
          <w:p w:rsidR="00E5683C" w:rsidRPr="009F0EF5" w:rsidRDefault="00E5683C" w:rsidP="00CE636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Accurately recreate an image using proportion. 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E5683C" w:rsidRPr="009F0EF5" w:rsidTr="00E5683C">
        <w:trPr>
          <w:trHeight w:val="395"/>
        </w:trPr>
        <w:tc>
          <w:tcPr>
            <w:tcW w:w="8185" w:type="dxa"/>
          </w:tcPr>
          <w:p w:rsidR="00E5683C" w:rsidRPr="009F0EF5" w:rsidRDefault="00E5683C" w:rsidP="00CE636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Use paint to create texture, value and </w:t>
            </w:r>
            <w:proofErr w:type="spellStart"/>
            <w:r>
              <w:rPr>
                <w:rFonts w:ascii="Cambria" w:hAnsi="Cambria"/>
              </w:rPr>
              <w:t>colour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r w:rsidRPr="009F0EF5">
              <w:rPr>
                <w:rFonts w:ascii="Cambria" w:hAnsi="Cambri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E5683C" w:rsidRPr="009F0EF5" w:rsidTr="00E5683C">
        <w:trPr>
          <w:trHeight w:val="368"/>
        </w:trPr>
        <w:tc>
          <w:tcPr>
            <w:tcW w:w="8185" w:type="dxa"/>
          </w:tcPr>
          <w:p w:rsidR="00E5683C" w:rsidRPr="009F0EF5" w:rsidRDefault="00E5683C" w:rsidP="00CE636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Match the style of a famous artist. 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/15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/15</w:t>
            </w:r>
          </w:p>
        </w:tc>
      </w:tr>
      <w:tr w:rsidR="00E5683C" w:rsidRPr="009F0EF5" w:rsidTr="00E5683C">
        <w:trPr>
          <w:trHeight w:val="368"/>
        </w:trPr>
        <w:tc>
          <w:tcPr>
            <w:tcW w:w="8185" w:type="dxa"/>
          </w:tcPr>
          <w:p w:rsidR="00E5683C" w:rsidRPr="009F0EF5" w:rsidRDefault="00E5683C" w:rsidP="00CE636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Create a painting that looks unified. 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E5683C" w:rsidRPr="009F0EF5" w:rsidTr="00E5683C">
        <w:tc>
          <w:tcPr>
            <w:tcW w:w="9445" w:type="dxa"/>
            <w:gridSpan w:val="2"/>
          </w:tcPr>
          <w:p w:rsidR="00E5683C" w:rsidRPr="009F0EF5" w:rsidRDefault="00E5683C" w:rsidP="00CE6365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>I THINK…</w:t>
            </w:r>
            <w:r w:rsidRPr="009F0EF5">
              <w:rPr>
                <w:rFonts w:ascii="Cambria" w:hAnsi="Cambria"/>
                <w:i/>
              </w:rPr>
              <w:t xml:space="preserve"> Please answer “I think” goals by using full sentences.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E5683C" w:rsidRPr="009F0EF5" w:rsidTr="00E5683C">
        <w:tc>
          <w:tcPr>
            <w:tcW w:w="9445" w:type="dxa"/>
            <w:gridSpan w:val="2"/>
          </w:tcPr>
          <w:p w:rsidR="00E5683C" w:rsidRDefault="00E5683C" w:rsidP="00CE6365">
            <w:pPr>
              <w:pStyle w:val="ListParagraph"/>
              <w:numPr>
                <w:ilvl w:val="0"/>
                <w:numId w:val="2"/>
              </w:numPr>
              <w:tabs>
                <w:tab w:val="left" w:pos="717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Out of the two artists you compared, which was your </w:t>
            </w:r>
            <w:proofErr w:type="spellStart"/>
            <w:r>
              <w:rPr>
                <w:rFonts w:ascii="Cambria" w:hAnsi="Cambria"/>
              </w:rPr>
              <w:t>favourite</w:t>
            </w:r>
            <w:proofErr w:type="spellEnd"/>
            <w:r>
              <w:rPr>
                <w:rFonts w:ascii="Cambria" w:hAnsi="Cambria"/>
              </w:rPr>
              <w:t xml:space="preserve"> and why?</w:t>
            </w:r>
          </w:p>
          <w:p w:rsidR="00E5683C" w:rsidRDefault="00E5683C" w:rsidP="00CE6365">
            <w:pPr>
              <w:tabs>
                <w:tab w:val="left" w:pos="7170"/>
              </w:tabs>
              <w:rPr>
                <w:rFonts w:ascii="Cambria" w:hAnsi="Cambria"/>
              </w:rPr>
            </w:pPr>
          </w:p>
          <w:p w:rsidR="00E5683C" w:rsidRDefault="00E5683C" w:rsidP="00CE6365">
            <w:pPr>
              <w:tabs>
                <w:tab w:val="left" w:pos="7170"/>
              </w:tabs>
              <w:rPr>
                <w:rFonts w:ascii="Cambria" w:hAnsi="Cambria"/>
              </w:rPr>
            </w:pPr>
          </w:p>
          <w:p w:rsidR="00E5683C" w:rsidRPr="00DC0CFF" w:rsidRDefault="00E5683C" w:rsidP="00CE6365">
            <w:pPr>
              <w:tabs>
                <w:tab w:val="left" w:pos="7170"/>
              </w:tabs>
              <w:rPr>
                <w:rFonts w:ascii="Cambria" w:hAnsi="Cambria"/>
              </w:rPr>
            </w:pPr>
          </w:p>
          <w:p w:rsidR="00E5683C" w:rsidRPr="00DC0CFF" w:rsidRDefault="00E5683C" w:rsidP="00CE6365">
            <w:pPr>
              <w:pStyle w:val="ListParagraph"/>
              <w:numPr>
                <w:ilvl w:val="0"/>
                <w:numId w:val="2"/>
              </w:numPr>
              <w:tabs>
                <w:tab w:val="left" w:pos="717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do you feel about copying someone’s work? Is this plagiarism and is it okay? Why or why not?</w:t>
            </w:r>
            <w:r w:rsidRPr="00DC0CFF">
              <w:rPr>
                <w:rFonts w:ascii="Cambria" w:hAnsi="Cambria"/>
              </w:rPr>
              <w:t xml:space="preserve"> </w:t>
            </w:r>
            <w:r w:rsidRPr="00DC0CFF">
              <w:rPr>
                <w:rFonts w:ascii="Cambria" w:hAnsi="Cambria"/>
              </w:rPr>
              <w:tab/>
              <w:t xml:space="preserve">      </w:t>
            </w:r>
          </w:p>
          <w:p w:rsidR="00E5683C" w:rsidRDefault="00E5683C" w:rsidP="00CE6365">
            <w:pPr>
              <w:pStyle w:val="ListParagraph"/>
              <w:tabs>
                <w:tab w:val="left" w:pos="7170"/>
              </w:tabs>
              <w:rPr>
                <w:rFonts w:ascii="Cambria" w:hAnsi="Cambria"/>
              </w:rPr>
            </w:pPr>
          </w:p>
          <w:p w:rsidR="00E5683C" w:rsidRPr="009F0EF5" w:rsidRDefault="00E5683C" w:rsidP="00CE6365">
            <w:pPr>
              <w:pStyle w:val="ListParagraph"/>
              <w:tabs>
                <w:tab w:val="left" w:pos="7170"/>
              </w:tabs>
              <w:rPr>
                <w:rFonts w:ascii="Cambria" w:hAnsi="Cambria"/>
              </w:rPr>
            </w:pPr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10</w:t>
            </w:r>
          </w:p>
        </w:tc>
      </w:tr>
      <w:tr w:rsidR="00E5683C" w:rsidRPr="009F0EF5" w:rsidTr="00E5683C">
        <w:tc>
          <w:tcPr>
            <w:tcW w:w="9445" w:type="dxa"/>
            <w:gridSpan w:val="2"/>
          </w:tcPr>
          <w:p w:rsidR="00E5683C" w:rsidRPr="009F0EF5" w:rsidRDefault="00E5683C" w:rsidP="00CE6365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 xml:space="preserve">I REFLECT… </w:t>
            </w:r>
            <w:r w:rsidRPr="009F0EF5">
              <w:rPr>
                <w:rFonts w:ascii="Cambria" w:hAnsi="Cambria"/>
                <w:i/>
              </w:rPr>
              <w:t>Please answer “I reflect” goals using full sentences.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E5683C" w:rsidRPr="009F0EF5" w:rsidTr="00E5683C">
        <w:tc>
          <w:tcPr>
            <w:tcW w:w="9445" w:type="dxa"/>
            <w:gridSpan w:val="2"/>
          </w:tcPr>
          <w:p w:rsidR="00E5683C" w:rsidRPr="009F0EF5" w:rsidRDefault="00E5683C" w:rsidP="00CE6365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Were you able to match the style of the artist or is your style still evident, how do we know?</w:t>
            </w:r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</w:p>
          <w:p w:rsidR="00E5683C" w:rsidRPr="009F0EF5" w:rsidRDefault="00E5683C" w:rsidP="00CE6365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List the acrylic techniques you used. </w:t>
            </w:r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</w:rPr>
              <w:t>/10</w:t>
            </w:r>
          </w:p>
        </w:tc>
      </w:tr>
      <w:tr w:rsidR="00E5683C" w:rsidRPr="009F0EF5" w:rsidTr="00E5683C">
        <w:tc>
          <w:tcPr>
            <w:tcW w:w="9445" w:type="dxa"/>
            <w:gridSpan w:val="2"/>
            <w:tcBorders>
              <w:bottom w:val="single" w:sz="4" w:space="0" w:color="auto"/>
            </w:tcBorders>
          </w:tcPr>
          <w:p w:rsidR="00E5683C" w:rsidRPr="009F0EF5" w:rsidRDefault="00E5683C" w:rsidP="00E5683C">
            <w:pPr>
              <w:rPr>
                <w:rFonts w:ascii="Cambria" w:hAnsi="Cambria"/>
                <w:i/>
              </w:rPr>
            </w:pPr>
            <w:r w:rsidRPr="009F0EF5">
              <w:rPr>
                <w:rFonts w:ascii="Cambria" w:hAnsi="Cambria"/>
                <w:b/>
                <w:u w:val="single"/>
              </w:rPr>
              <w:t>I USED…</w:t>
            </w:r>
            <w:r w:rsidRPr="009F0EF5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i/>
              </w:rPr>
              <w:t>Explain how your work demonstrates the use of the Focus EPD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E5683C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E5683C" w:rsidRPr="009F0EF5" w:rsidTr="00E5683C">
        <w:trPr>
          <w:trHeight w:val="1928"/>
        </w:trPr>
        <w:tc>
          <w:tcPr>
            <w:tcW w:w="9445" w:type="dxa"/>
            <w:gridSpan w:val="2"/>
          </w:tcPr>
          <w:p w:rsidR="00E5683C" w:rsidRDefault="00E5683C" w:rsidP="00E5683C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Focus Elements and Principles of Design: </w:t>
            </w:r>
          </w:p>
          <w:p w:rsidR="00E5683C" w:rsidRDefault="00E5683C" w:rsidP="00E5683C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COLOUR:</w:t>
            </w:r>
          </w:p>
          <w:p w:rsidR="00E5683C" w:rsidRDefault="00E5683C" w:rsidP="00E5683C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E5683C" w:rsidRDefault="00E5683C" w:rsidP="00E5683C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E5683C" w:rsidRDefault="00E5683C" w:rsidP="00E5683C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E5683C" w:rsidRDefault="00E5683C" w:rsidP="00E5683C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UNITY:</w:t>
            </w:r>
          </w:p>
          <w:p w:rsidR="00E5683C" w:rsidRPr="0094698C" w:rsidRDefault="00E5683C" w:rsidP="00E568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5683C" w:rsidRPr="00E5683C" w:rsidRDefault="00E5683C" w:rsidP="00E5683C">
            <w:pPr>
              <w:tabs>
                <w:tab w:val="left" w:pos="1075"/>
              </w:tabs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</w:rPr>
              <w:t>/10</w:t>
            </w:r>
          </w:p>
        </w:tc>
      </w:tr>
      <w:tr w:rsidR="00E5683C" w:rsidRPr="009F0EF5" w:rsidTr="00E5683C">
        <w:tc>
          <w:tcPr>
            <w:tcW w:w="8185" w:type="dxa"/>
          </w:tcPr>
          <w:p w:rsidR="00E5683C" w:rsidRPr="009F0EF5" w:rsidRDefault="00E5683C" w:rsidP="00CE6365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 xml:space="preserve">I </w:t>
            </w:r>
            <w:r>
              <w:rPr>
                <w:rFonts w:ascii="Cambria" w:hAnsi="Cambria"/>
                <w:b/>
                <w:u w:val="single"/>
              </w:rPr>
              <w:t>TRIED</w:t>
            </w:r>
            <w:r w:rsidRPr="009F0EF5">
              <w:rPr>
                <w:rFonts w:ascii="Cambria" w:hAnsi="Cambria"/>
                <w:b/>
                <w:u w:val="single"/>
              </w:rPr>
              <w:t>…</w:t>
            </w:r>
            <w:r w:rsidRPr="009F0EF5">
              <w:rPr>
                <w:rFonts w:ascii="Cambria" w:hAnsi="Cambria"/>
                <w:b/>
              </w:rPr>
              <w:t xml:space="preserve"> </w:t>
            </w:r>
            <w:r w:rsidRPr="009F0EF5">
              <w:rPr>
                <w:rFonts w:ascii="Cambria" w:hAnsi="Cambria"/>
                <w:i/>
              </w:rPr>
              <w:t xml:space="preserve">Please rate your </w:t>
            </w:r>
            <w:r>
              <w:rPr>
                <w:rFonts w:ascii="Cambria" w:hAnsi="Cambria"/>
                <w:i/>
              </w:rPr>
              <w:t>work ethic</w:t>
            </w:r>
            <w:r w:rsidRPr="009F0EF5">
              <w:rPr>
                <w:rFonts w:ascii="Cambria" w:hAnsi="Cambria"/>
                <w:i/>
              </w:rPr>
              <w:t xml:space="preserve"> for each of the “I </w:t>
            </w:r>
            <w:r>
              <w:rPr>
                <w:rFonts w:ascii="Cambria" w:hAnsi="Cambria"/>
                <w:i/>
              </w:rPr>
              <w:t>tried</w:t>
            </w:r>
            <w:r w:rsidRPr="009F0EF5">
              <w:rPr>
                <w:rFonts w:ascii="Cambria" w:hAnsi="Cambria"/>
                <w:i/>
              </w:rPr>
              <w:t xml:space="preserve">” </w:t>
            </w:r>
            <w:r>
              <w:rPr>
                <w:rFonts w:ascii="Cambria" w:hAnsi="Cambria"/>
                <w:i/>
              </w:rPr>
              <w:t>indicators</w:t>
            </w:r>
            <w:r w:rsidRPr="009F0EF5">
              <w:rPr>
                <w:rFonts w:ascii="Cambria" w:hAnsi="Cambria"/>
                <w:i/>
              </w:rPr>
              <w:t xml:space="preserve"> below. </w:t>
            </w:r>
            <w:r>
              <w:rPr>
                <w:rFonts w:ascii="Cambria" w:hAnsi="Cambria"/>
                <w:i/>
              </w:rPr>
              <w:t>Use a scale of 1 (Needs Improvement) to 5 (Excellent Achievement</w:t>
            </w:r>
            <w:r w:rsidRPr="009F0EF5">
              <w:rPr>
                <w:rFonts w:ascii="Cambria" w:hAnsi="Cambria"/>
                <w:i/>
              </w:rPr>
              <w:t>). Each goal will also be graded by the teacher.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Student Mark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E5683C" w:rsidRPr="009F0EF5" w:rsidTr="00E5683C">
        <w:trPr>
          <w:trHeight w:val="420"/>
        </w:trPr>
        <w:tc>
          <w:tcPr>
            <w:tcW w:w="8185" w:type="dxa"/>
          </w:tcPr>
          <w:p w:rsidR="00E5683C" w:rsidRPr="009F0EF5" w:rsidRDefault="00E5683C" w:rsidP="00CE6365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use all my class time effectively. 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  <w:bookmarkStart w:id="0" w:name="_GoBack"/>
            <w:bookmarkEnd w:id="0"/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E5683C" w:rsidRPr="009F0EF5" w:rsidTr="00E5683C">
        <w:trPr>
          <w:trHeight w:val="395"/>
        </w:trPr>
        <w:tc>
          <w:tcPr>
            <w:tcW w:w="8185" w:type="dxa"/>
          </w:tcPr>
          <w:p w:rsidR="00E5683C" w:rsidRPr="009F0EF5" w:rsidRDefault="00E5683C" w:rsidP="00CE6365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do my best, I picked challenging work, and I asked for help and feedback. 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E5683C" w:rsidRPr="009F0EF5" w:rsidTr="00E5683C">
        <w:trPr>
          <w:trHeight w:val="368"/>
        </w:trPr>
        <w:tc>
          <w:tcPr>
            <w:tcW w:w="8185" w:type="dxa"/>
            <w:tcBorders>
              <w:bottom w:val="single" w:sz="4" w:space="0" w:color="auto"/>
            </w:tcBorders>
          </w:tcPr>
          <w:p w:rsidR="00E5683C" w:rsidRPr="009F0EF5" w:rsidRDefault="00E5683C" w:rsidP="00CE6365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make my work look complete, neat and professional.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E5683C" w:rsidRPr="009F0EF5" w:rsidTr="00CE6365">
        <w:trPr>
          <w:trHeight w:val="260"/>
        </w:trPr>
        <w:tc>
          <w:tcPr>
            <w:tcW w:w="10790" w:type="dxa"/>
            <w:gridSpan w:val="3"/>
            <w:tcBorders>
              <w:bottom w:val="nil"/>
            </w:tcBorders>
          </w:tcPr>
          <w:p w:rsidR="00E5683C" w:rsidRDefault="00E5683C" w:rsidP="00CE6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Comment:</w:t>
            </w:r>
          </w:p>
          <w:p w:rsidR="00E5683C" w:rsidRDefault="00E5683C" w:rsidP="00CE6365">
            <w:pPr>
              <w:rPr>
                <w:rFonts w:ascii="Cambria" w:hAnsi="Cambria"/>
              </w:rPr>
            </w:pPr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</w:p>
        </w:tc>
      </w:tr>
      <w:tr w:rsidR="00E5683C" w:rsidRPr="009F0EF5" w:rsidTr="00E5683C">
        <w:trPr>
          <w:trHeight w:val="440"/>
        </w:trPr>
        <w:tc>
          <w:tcPr>
            <w:tcW w:w="9445" w:type="dxa"/>
            <w:gridSpan w:val="2"/>
            <w:tcBorders>
              <w:top w:val="nil"/>
              <w:bottom w:val="nil"/>
              <w:right w:val="nil"/>
            </w:tcBorders>
          </w:tcPr>
          <w:p w:rsidR="00E5683C" w:rsidRPr="009F0EF5" w:rsidRDefault="00E5683C" w:rsidP="00CE6365">
            <w:pPr>
              <w:tabs>
                <w:tab w:val="left" w:pos="8325"/>
                <w:tab w:val="right" w:pos="9229"/>
              </w:tabs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</w:rPr>
              <w:t>Final Mark: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</w:tcPr>
          <w:p w:rsidR="00E5683C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/75</w:t>
            </w:r>
          </w:p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</w:tr>
      <w:tr w:rsidR="00E5683C" w:rsidRPr="009F0EF5" w:rsidTr="00E5683C">
        <w:trPr>
          <w:trHeight w:val="106"/>
        </w:trPr>
        <w:tc>
          <w:tcPr>
            <w:tcW w:w="9445" w:type="dxa"/>
            <w:gridSpan w:val="2"/>
            <w:tcBorders>
              <w:top w:val="nil"/>
              <w:right w:val="nil"/>
            </w:tcBorders>
          </w:tcPr>
          <w:p w:rsidR="00E5683C" w:rsidRPr="009F0EF5" w:rsidRDefault="00E5683C" w:rsidP="00CE6365">
            <w:pPr>
              <w:tabs>
                <w:tab w:val="left" w:pos="8325"/>
                <w:tab w:val="right" w:pos="9229"/>
              </w:tabs>
              <w:rPr>
                <w:rFonts w:ascii="Cambria" w:hAnsi="Cambria"/>
                <w:b/>
              </w:rPr>
            </w:pPr>
          </w:p>
        </w:tc>
        <w:tc>
          <w:tcPr>
            <w:tcW w:w="1345" w:type="dxa"/>
            <w:tcBorders>
              <w:top w:val="nil"/>
              <w:left w:val="nil"/>
            </w:tcBorders>
          </w:tcPr>
          <w:p w:rsidR="00E5683C" w:rsidRPr="009F0EF5" w:rsidRDefault="00E5683C" w:rsidP="00CE6365">
            <w:pPr>
              <w:rPr>
                <w:rFonts w:ascii="Cambria" w:hAnsi="Cambria"/>
              </w:rPr>
            </w:pPr>
          </w:p>
        </w:tc>
      </w:tr>
    </w:tbl>
    <w:p w:rsidR="00125A2A" w:rsidRDefault="00125A2A"/>
    <w:sectPr w:rsidR="00125A2A" w:rsidSect="00E56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506.15pt;height:506.15pt" o:bullet="t">
        <v:imagedata r:id="rId1" o:title="4420821913_f57ea57179[1]"/>
      </v:shape>
    </w:pict>
  </w:numPicBullet>
  <w:abstractNum w:abstractNumId="0">
    <w:nsid w:val="084B4A67"/>
    <w:multiLevelType w:val="hybridMultilevel"/>
    <w:tmpl w:val="4FA0466A"/>
    <w:lvl w:ilvl="0" w:tplc="A4B66AA8">
      <w:start w:val="1"/>
      <w:numFmt w:val="bullet"/>
      <w:lvlText w:val=""/>
      <w:lvlJc w:val="left"/>
      <w:pPr>
        <w:ind w:left="720" w:hanging="360"/>
      </w:pPr>
      <w:rPr>
        <w:rFonts w:ascii="Symbol" w:eastAsia="Gungsuh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334C"/>
    <w:multiLevelType w:val="hybridMultilevel"/>
    <w:tmpl w:val="938492DC"/>
    <w:lvl w:ilvl="0" w:tplc="657CE614">
      <w:start w:val="1"/>
      <w:numFmt w:val="bullet"/>
      <w:lvlText w:val="?"/>
      <w:lvlJc w:val="left"/>
      <w:pPr>
        <w:ind w:left="720" w:hanging="360"/>
      </w:pPr>
      <w:rPr>
        <w:rFonts w:ascii="Gloucester MT Extra Condensed" w:eastAsia="Gungsuh" w:hAnsi="Gloucester MT Extra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6910"/>
    <w:multiLevelType w:val="hybridMultilevel"/>
    <w:tmpl w:val="CED08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4A0F"/>
    <w:multiLevelType w:val="hybridMultilevel"/>
    <w:tmpl w:val="D3DC1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90876"/>
    <w:multiLevelType w:val="hybridMultilevel"/>
    <w:tmpl w:val="57A01BB2"/>
    <w:lvl w:ilvl="0" w:tplc="1D386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Gungsuh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3C"/>
    <w:rsid w:val="00125A2A"/>
    <w:rsid w:val="00E5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5284A-2DE5-49EE-8BA7-42EC21BE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Company>Province of New Brunswick - Department of Education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McGloin, Jennifer (ASD-N)</dc:creator>
  <cp:keywords/>
  <dc:description/>
  <cp:lastModifiedBy>McGloin, Jennifer (ASD-N)</cp:lastModifiedBy>
  <cp:revision>1</cp:revision>
  <dcterms:created xsi:type="dcterms:W3CDTF">2016-09-17T17:54:00Z</dcterms:created>
  <dcterms:modified xsi:type="dcterms:W3CDTF">2016-09-17T18:00:00Z</dcterms:modified>
</cp:coreProperties>
</file>