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04" w:rsidRPr="00B52B59" w:rsidRDefault="00463004" w:rsidP="0046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9">
        <w:rPr>
          <w:rFonts w:ascii="Times New Roman" w:hAnsi="Times New Roman" w:cs="Times New Roman"/>
          <w:b/>
          <w:sz w:val="24"/>
          <w:szCs w:val="24"/>
        </w:rPr>
        <w:t>Biology 11 – Teacher: Elaine Levesque-Godin</w:t>
      </w:r>
    </w:p>
    <w:p w:rsidR="00D1353B" w:rsidRPr="00B52B59" w:rsidRDefault="00754D7E" w:rsidP="0075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SEXTION 7-1 - </w:t>
      </w:r>
      <w:r w:rsidR="00D35DD9" w:rsidRPr="00B52B59">
        <w:rPr>
          <w:rFonts w:ascii="Times New Roman" w:hAnsi="Times New Roman" w:cs="Times New Roman"/>
          <w:b/>
          <w:sz w:val="24"/>
          <w:szCs w:val="24"/>
        </w:rPr>
        <w:t>THE CELL THEORY/</w:t>
      </w:r>
      <w:r w:rsidR="00463004" w:rsidRPr="00B52B59">
        <w:rPr>
          <w:rFonts w:ascii="Times New Roman" w:hAnsi="Times New Roman" w:cs="Times New Roman"/>
          <w:b/>
          <w:sz w:val="24"/>
          <w:szCs w:val="24"/>
        </w:rPr>
        <w:t>MICROSCOPE TECHNIQUES</w:t>
      </w:r>
      <w:r w:rsidR="001D41FF">
        <w:rPr>
          <w:rFonts w:ascii="Times New Roman" w:hAnsi="Times New Roman" w:cs="Times New Roman"/>
          <w:b/>
          <w:sz w:val="24"/>
          <w:szCs w:val="24"/>
        </w:rPr>
        <w:t xml:space="preserve"> – Value 40</w:t>
      </w:r>
      <w:r w:rsidR="00D1353B">
        <w:rPr>
          <w:rFonts w:ascii="Times New Roman" w:hAnsi="Times New Roman" w:cs="Times New Roman"/>
          <w:b/>
          <w:sz w:val="24"/>
          <w:szCs w:val="24"/>
        </w:rPr>
        <w:tab/>
      </w:r>
    </w:p>
    <w:p w:rsidR="00D1353B" w:rsidRPr="00754D7E" w:rsidRDefault="00D1353B" w:rsidP="00D1353B">
      <w:pPr>
        <w:rPr>
          <w:rFonts w:ascii="Times New Roman" w:hAnsi="Times New Roman" w:cs="Times New Roman"/>
          <w:b/>
          <w:sz w:val="24"/>
          <w:szCs w:val="24"/>
        </w:rPr>
      </w:pPr>
      <w:r w:rsidRPr="00754D7E">
        <w:rPr>
          <w:rFonts w:ascii="Times New Roman" w:hAnsi="Times New Roman" w:cs="Times New Roman"/>
          <w:b/>
          <w:sz w:val="24"/>
          <w:szCs w:val="24"/>
        </w:rPr>
        <w:t>Name: _______</w:t>
      </w:r>
      <w:r w:rsidR="00B869F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754D7E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B869F6">
        <w:rPr>
          <w:rFonts w:ascii="Times New Roman" w:hAnsi="Times New Roman" w:cs="Times New Roman"/>
          <w:b/>
          <w:sz w:val="24"/>
          <w:szCs w:val="24"/>
        </w:rPr>
        <w:t>Feb</w:t>
      </w:r>
      <w:r w:rsidR="00754D7E" w:rsidRPr="00754D7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14019">
        <w:rPr>
          <w:rFonts w:ascii="Times New Roman" w:hAnsi="Times New Roman" w:cs="Times New Roman"/>
          <w:b/>
          <w:sz w:val="24"/>
          <w:szCs w:val="24"/>
        </w:rPr>
        <w:t>7</w:t>
      </w:r>
      <w:r w:rsidR="00754D7E" w:rsidRPr="00754D7E">
        <w:rPr>
          <w:rFonts w:ascii="Times New Roman" w:hAnsi="Times New Roman" w:cs="Times New Roman"/>
          <w:b/>
          <w:sz w:val="24"/>
          <w:szCs w:val="24"/>
        </w:rPr>
        <w:t>, 2017</w:t>
      </w:r>
      <w:r w:rsidR="00B869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FEBRUARY </w:t>
      </w:r>
      <w:r w:rsidR="001B22E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27</w:t>
      </w:r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/17</w:t>
      </w:r>
    </w:p>
    <w:p w:rsidR="00B02A07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The most commonly used microscope(s) is the</w:t>
      </w:r>
      <w:r w:rsidR="00754D7E">
        <w:rPr>
          <w:rFonts w:ascii="Times New Roman" w:hAnsi="Times New Roman" w:cs="Times New Roman"/>
          <w:sz w:val="24"/>
          <w:szCs w:val="24"/>
        </w:rPr>
        <w:t xml:space="preserve"> ____________________ microscope.</w:t>
      </w:r>
      <w:r w:rsidR="0075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Organisms whose cells lack nuclei ar</w:t>
      </w:r>
      <w:r w:rsidR="00754D7E">
        <w:rPr>
          <w:rFonts w:ascii="Times New Roman" w:hAnsi="Times New Roman" w:cs="Times New Roman"/>
          <w:sz w:val="24"/>
          <w:szCs w:val="24"/>
        </w:rPr>
        <w:t xml:space="preserve">e ___________________________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Exampl</w:t>
      </w:r>
      <w:r w:rsidR="00754D7E">
        <w:rPr>
          <w:rFonts w:ascii="Times New Roman" w:hAnsi="Times New Roman" w:cs="Times New Roman"/>
          <w:sz w:val="24"/>
          <w:szCs w:val="24"/>
        </w:rPr>
        <w:t xml:space="preserve">es of prokaryotic cells include all _________________________.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8C77AB" w:rsidRPr="00200F96" w:rsidRDefault="00200F96" w:rsidP="00200F96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 </w:t>
      </w:r>
      <w:r w:rsidR="008C77AB" w:rsidRPr="00200F96">
        <w:rPr>
          <w:rFonts w:ascii="Times New Roman" w:hAnsi="Times New Roman" w:cs="Times New Roman"/>
          <w:sz w:val="24"/>
          <w:szCs w:val="24"/>
        </w:rPr>
        <w:t>In mu</w:t>
      </w:r>
      <w:r w:rsidR="009B2139">
        <w:rPr>
          <w:rFonts w:ascii="Times New Roman" w:hAnsi="Times New Roman" w:cs="Times New Roman"/>
          <w:sz w:val="24"/>
          <w:szCs w:val="24"/>
        </w:rPr>
        <w:t>lticellular organisms, the well-</w:t>
      </w:r>
      <w:r w:rsidR="008C77AB" w:rsidRPr="00200F96">
        <w:rPr>
          <w:rFonts w:ascii="Times New Roman" w:hAnsi="Times New Roman" w:cs="Times New Roman"/>
          <w:sz w:val="24"/>
          <w:szCs w:val="24"/>
        </w:rPr>
        <w:t>being of the organism is dependent on the activity of all its cells.</w:t>
      </w:r>
      <w:r>
        <w:rPr>
          <w:rFonts w:ascii="Times New Roman" w:hAnsi="Times New Roman" w:cs="Times New Roman"/>
          <w:sz w:val="24"/>
          <w:szCs w:val="24"/>
        </w:rPr>
        <w:t xml:space="preserve">  ___________________ </w:t>
      </w:r>
      <w:r w:rsidRP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D1353B" w:rsidRPr="00754D7E" w:rsidRDefault="008C77AB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The diaphragm of a compound light microscope is to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B869F6">
        <w:rPr>
          <w:rFonts w:ascii="Times New Roman" w:hAnsi="Times New Roman" w:cs="Times New Roman"/>
          <w:sz w:val="24"/>
          <w:szCs w:val="24"/>
        </w:rPr>
        <w:t>regulate</w:t>
      </w:r>
      <w:r w:rsidR="00754D7E">
        <w:rPr>
          <w:rFonts w:ascii="Times New Roman" w:hAnsi="Times New Roman" w:cs="Times New Roman"/>
          <w:sz w:val="24"/>
          <w:szCs w:val="24"/>
        </w:rPr>
        <w:t xml:space="preserve"> the amount of light passing up toward the _________________________</w:t>
      </w:r>
      <w:r w:rsidR="00C264CA">
        <w:rPr>
          <w:rFonts w:ascii="Times New Roman" w:hAnsi="Times New Roman" w:cs="Times New Roman"/>
          <w:sz w:val="24"/>
          <w:szCs w:val="24"/>
        </w:rPr>
        <w:t>.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7A075B" w:rsidRPr="007A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wavelengths of electron microscopes are much ______________ than those of light.</w:t>
      </w:r>
      <w:r w:rsidR="003723E7" w:rsidRPr="003723E7">
        <w:rPr>
          <w:rFonts w:ascii="Times New Roman" w:hAnsi="Times New Roman" w:cs="Times New Roman"/>
          <w:sz w:val="24"/>
          <w:szCs w:val="24"/>
        </w:rPr>
        <w:t xml:space="preserve"> 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F81060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biologist </w:t>
      </w:r>
      <w:r w:rsidR="00114019">
        <w:rPr>
          <w:rFonts w:ascii="Times New Roman" w:hAnsi="Times New Roman" w:cs="Times New Roman"/>
          <w:sz w:val="24"/>
          <w:szCs w:val="24"/>
        </w:rPr>
        <w:t>Theodor</w:t>
      </w:r>
      <w:r>
        <w:rPr>
          <w:rFonts w:ascii="Times New Roman" w:hAnsi="Times New Roman" w:cs="Times New Roman"/>
          <w:sz w:val="24"/>
          <w:szCs w:val="24"/>
        </w:rPr>
        <w:t xml:space="preserve"> Schwann concluded that ______________ cells were made of cells.</w:t>
      </w:r>
      <w:r w:rsidR="008977B5">
        <w:rPr>
          <w:rFonts w:ascii="Times New Roman" w:hAnsi="Times New Roman" w:cs="Times New Roman"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F81060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botanist Matthias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concluded that all ________________ cells were made of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905ECD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The following are based on question</w:t>
      </w:r>
      <w:r w:rsidR="000D1C9A">
        <w:rPr>
          <w:rFonts w:ascii="Times New Roman" w:hAnsi="Times New Roman" w:cs="Times New Roman"/>
          <w:sz w:val="24"/>
          <w:szCs w:val="24"/>
        </w:rPr>
        <w:t>s</w:t>
      </w:r>
      <w:r w:rsidRPr="00905ECD">
        <w:rPr>
          <w:rFonts w:ascii="Times New Roman" w:hAnsi="Times New Roman" w:cs="Times New Roman"/>
          <w:sz w:val="24"/>
          <w:szCs w:val="24"/>
        </w:rPr>
        <w:t xml:space="preserve"> in regards to the compound [light] microscope and lab. 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In preparing “wet mount” slide, the cover slip is placed on a 45 degree angle and gently lowered on the specimen on the slide.  Why? </w:t>
      </w:r>
      <w:r w:rsidR="008977B5">
        <w:rPr>
          <w:rFonts w:ascii="Times New Roman" w:hAnsi="Times New Roman" w:cs="Times New Roman"/>
          <w:sz w:val="24"/>
          <w:szCs w:val="24"/>
        </w:rPr>
        <w:t xml:space="preserve">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114019" w:rsidRPr="00905ECD" w:rsidRDefault="00114019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Why was stain (solution iodine) used in preparing a slide to view the onion (peel) in the microscope lab?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C11ADF" w:rsidRPr="00754D7E" w:rsidRDefault="00C11ADF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5404D" w:rsidRPr="00754D7E" w:rsidRDefault="0075404D" w:rsidP="0075404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723E7" w:rsidRPr="00754D7E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b/>
          <w:sz w:val="24"/>
          <w:szCs w:val="24"/>
        </w:rPr>
        <w:t>TRUE OR FALSE</w:t>
      </w:r>
      <w:r w:rsidRPr="00905ECD">
        <w:rPr>
          <w:rFonts w:ascii="Times New Roman" w:hAnsi="Times New Roman" w:cs="Times New Roman"/>
          <w:sz w:val="24"/>
          <w:szCs w:val="24"/>
        </w:rPr>
        <w:t xml:space="preserve">  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Pr="00905ECD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All livings things are composed of cells.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Bacteria are organisms whose cells contain nuclei.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Information gathered from observations is called data.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Some eukaryotic cells live solitary lives as single celled organisms.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Robert Hooke viewed “tiny compartments” of a piece of cork slice which he named cells using an early compound microscope.</w:t>
      </w:r>
    </w:p>
    <w:p w:rsidR="00905ECD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Prokaryotes are the most plentiful on earth and are able to survive in a wide array of habitats</w:t>
      </w:r>
      <w:r w:rsidR="000D4E19" w:rsidRPr="00DA3F8F">
        <w:rPr>
          <w:rFonts w:ascii="Times New Roman" w:hAnsi="Times New Roman" w:cs="Times New Roman"/>
          <w:sz w:val="24"/>
          <w:szCs w:val="24"/>
        </w:rPr>
        <w:t>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Always use the course adjustment knob forward while looking through the eyepiece and always with the high power objective.</w:t>
      </w:r>
    </w:p>
    <w:p w:rsidR="00C11ADF" w:rsidRDefault="003723E7" w:rsidP="00C11ADF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 xml:space="preserve"> The total of the magnification of the microscope is equal to the magnification of the eyepiece times the magnification of the objective used</w:t>
      </w:r>
      <w:r w:rsidR="00C11ADF">
        <w:rPr>
          <w:rFonts w:ascii="Times New Roman" w:hAnsi="Times New Roman" w:cs="Times New Roman"/>
          <w:sz w:val="24"/>
          <w:szCs w:val="24"/>
        </w:rPr>
        <w:t>.</w:t>
      </w:r>
    </w:p>
    <w:p w:rsidR="000166CC" w:rsidRDefault="000166CC" w:rsidP="00016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D85" w:rsidRPr="000166CC" w:rsidRDefault="00A26D85" w:rsidP="000166CC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6CC">
        <w:rPr>
          <w:rFonts w:ascii="Times New Roman" w:hAnsi="Times New Roman" w:cs="Times New Roman"/>
          <w:sz w:val="24"/>
          <w:szCs w:val="24"/>
        </w:rPr>
        <w:lastRenderedPageBreak/>
        <w:t xml:space="preserve">Match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parts of the microscope</w:t>
      </w:r>
      <w:r w:rsidRPr="000166CC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functions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</w:t>
      </w:r>
      <w:r w:rsidR="000166CC" w:rsidRPr="000166CC">
        <w:rPr>
          <w:rFonts w:ascii="Times New Roman" w:hAnsi="Times New Roman" w:cs="Times New Roman"/>
          <w:b/>
          <w:i/>
          <w:sz w:val="24"/>
          <w:szCs w:val="24"/>
        </w:rPr>
        <w:t>or descriptions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provided </w:t>
      </w:r>
      <w:r w:rsidR="000166CC">
        <w:rPr>
          <w:rFonts w:ascii="Times New Roman" w:hAnsi="Times New Roman" w:cs="Times New Roman"/>
          <w:sz w:val="24"/>
          <w:szCs w:val="24"/>
        </w:rPr>
        <w:t>on the right:</w:t>
      </w:r>
      <w:r w:rsidRPr="00016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6CC">
        <w:rPr>
          <w:rFonts w:ascii="Times New Roman" w:hAnsi="Times New Roman" w:cs="Times New Roman"/>
          <w:b/>
          <w:sz w:val="24"/>
          <w:szCs w:val="24"/>
        </w:rPr>
        <w:t>1</w:t>
      </w:r>
      <w:r w:rsidR="0075404D">
        <w:rPr>
          <w:rFonts w:ascii="Times New Roman" w:hAnsi="Times New Roman" w:cs="Times New Roman"/>
          <w:b/>
          <w:sz w:val="24"/>
          <w:szCs w:val="24"/>
        </w:rPr>
        <w:t>4</w:t>
      </w:r>
      <w:r w:rsidR="000166CC">
        <w:rPr>
          <w:rFonts w:ascii="Times New Roman" w:hAnsi="Times New Roman" w:cs="Times New Roman"/>
          <w:b/>
          <w:sz w:val="24"/>
          <w:szCs w:val="24"/>
        </w:rPr>
        <w:t xml:space="preserve"> pts.</w:t>
      </w:r>
    </w:p>
    <w:p w:rsidR="000166CC" w:rsidRPr="000166CC" w:rsidRDefault="000166CC" w:rsidP="000166C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406568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the 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D85" w:rsidRPr="00182EB2">
        <w:rPr>
          <w:rFonts w:ascii="Times New Roman" w:hAnsi="Times New Roman" w:cs="Times New Roman"/>
          <w:sz w:val="24"/>
          <w:szCs w:val="24"/>
        </w:rPr>
        <w:t>_________ moves the body tube slightly up to sharpen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 clips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permits light to pass up to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Body tube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supports the slides being observed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Fine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moves the body tube to focus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Coarse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2EB2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>produces light or reflects light up toward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726DC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 xml:space="preserve">_________ maintain </w:t>
      </w:r>
      <w:r>
        <w:rPr>
          <w:rFonts w:ascii="Times New Roman" w:hAnsi="Times New Roman" w:cs="Times New Roman"/>
          <w:sz w:val="24"/>
          <w:szCs w:val="24"/>
        </w:rPr>
        <w:t>the proper distan</w:t>
      </w:r>
      <w:r w:rsidR="00406568">
        <w:rPr>
          <w:rFonts w:ascii="Times New Roman" w:hAnsi="Times New Roman" w:cs="Times New Roman"/>
          <w:sz w:val="24"/>
          <w:szCs w:val="24"/>
        </w:rPr>
        <w:t xml:space="preserve">ce between the 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781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eyepiece and objectives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4X, the shortest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regulates the amount of light passing up towards the     </w:t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  <w:t xml:space="preserve">       eyepiece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</w:t>
      </w:r>
      <w:r w:rsidR="0075404D" w:rsidRPr="00182EB2">
        <w:rPr>
          <w:rFonts w:ascii="Times New Roman" w:hAnsi="Times New Roman" w:cs="Times New Roman"/>
          <w:sz w:val="24"/>
          <w:szCs w:val="24"/>
        </w:rPr>
        <w:t>hold the slide in place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40X, the longest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>holds the objective, can rotate to change the magnification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Illuminator/light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supports the microscope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supports the body tube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04" w:rsidRPr="00814604" w:rsidRDefault="000166CC" w:rsidP="00814604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contains a magnifying lens (10x)</w:t>
      </w:r>
    </w:p>
    <w:p w:rsidR="00814604" w:rsidRPr="00814604" w:rsidRDefault="00814604" w:rsidP="0081460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1B22E9">
        <w:rPr>
          <w:rFonts w:ascii="Times New Roman" w:hAnsi="Times New Roman" w:cs="Times New Roman"/>
          <w:i/>
          <w:sz w:val="24"/>
          <w:szCs w:val="24"/>
          <w:u w:val="single"/>
        </w:rPr>
        <w:t>total magnification</w:t>
      </w:r>
      <w:r w:rsidRPr="000D1C9A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utilizin</w:t>
      </w:r>
      <w:r w:rsidR="001B22E9">
        <w:rPr>
          <w:rFonts w:ascii="Times New Roman" w:hAnsi="Times New Roman" w:cs="Times New Roman"/>
          <w:sz w:val="24"/>
          <w:szCs w:val="24"/>
        </w:rPr>
        <w:t>g the following objectives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D1C9A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__________________ = ________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 = __________________ = ________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40X = __________________ = ________</w:t>
      </w:r>
    </w:p>
    <w:p w:rsidR="000D1C9A" w:rsidRPr="000D1C9A" w:rsidRDefault="000D1C9A" w:rsidP="000D1C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D1C9A" w:rsidRP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determined the field of view </w:t>
      </w:r>
      <w:r w:rsidR="00814604">
        <w:rPr>
          <w:rFonts w:ascii="Times New Roman" w:hAnsi="Times New Roman" w:cs="Times New Roman"/>
          <w:sz w:val="24"/>
          <w:szCs w:val="24"/>
        </w:rPr>
        <w:t>using</w:t>
      </w:r>
      <w:r w:rsidR="001B22E9">
        <w:rPr>
          <w:rFonts w:ascii="Times New Roman" w:hAnsi="Times New Roman" w:cs="Times New Roman"/>
          <w:sz w:val="24"/>
          <w:szCs w:val="24"/>
        </w:rPr>
        <w:t xml:space="preserve"> the</w:t>
      </w:r>
      <w:r w:rsidR="00814604">
        <w:rPr>
          <w:rFonts w:ascii="Times New Roman" w:hAnsi="Times New Roman" w:cs="Times New Roman"/>
          <w:sz w:val="24"/>
          <w:szCs w:val="24"/>
        </w:rPr>
        <w:t xml:space="preserve"> low</w:t>
      </w:r>
      <w:r w:rsidR="001B22E9">
        <w:rPr>
          <w:rFonts w:ascii="Times New Roman" w:hAnsi="Times New Roman" w:cs="Times New Roman"/>
          <w:sz w:val="24"/>
          <w:szCs w:val="24"/>
        </w:rPr>
        <w:t>-power objective as 3.4mm.  T</w:t>
      </w:r>
      <w:r w:rsidR="00814604">
        <w:rPr>
          <w:rFonts w:ascii="Times New Roman" w:hAnsi="Times New Roman" w:cs="Times New Roman"/>
          <w:sz w:val="24"/>
          <w:szCs w:val="24"/>
        </w:rPr>
        <w:t xml:space="preserve">he student determined there were 24 </w:t>
      </w:r>
      <w:r w:rsidR="001B22E9">
        <w:rPr>
          <w:rFonts w:ascii="Times New Roman" w:hAnsi="Times New Roman" w:cs="Times New Roman"/>
          <w:sz w:val="24"/>
          <w:szCs w:val="24"/>
        </w:rPr>
        <w:t xml:space="preserve">equal sized </w:t>
      </w:r>
      <w:r w:rsidR="00814604">
        <w:rPr>
          <w:rFonts w:ascii="Times New Roman" w:hAnsi="Times New Roman" w:cs="Times New Roman"/>
          <w:sz w:val="24"/>
          <w:szCs w:val="24"/>
        </w:rPr>
        <w:t>specimens across th</w:t>
      </w:r>
      <w:r w:rsidR="001B22E9">
        <w:rPr>
          <w:rFonts w:ascii="Times New Roman" w:hAnsi="Times New Roman" w:cs="Times New Roman"/>
          <w:sz w:val="24"/>
          <w:szCs w:val="24"/>
        </w:rPr>
        <w:t xml:space="preserve">e diameter of the field of view.  </w:t>
      </w:r>
      <w:r w:rsidR="00814604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>Determine what size (in micrometers) each specimen would calculate to be.</w:t>
      </w:r>
      <w:r w:rsidR="00814604">
        <w:rPr>
          <w:rFonts w:ascii="Times New Roman" w:hAnsi="Times New Roman" w:cs="Times New Roman"/>
          <w:sz w:val="24"/>
          <w:szCs w:val="24"/>
        </w:rPr>
        <w:t xml:space="preserve">  Show how you determine the answer below.  </w:t>
      </w:r>
      <w:r w:rsidR="00814604" w:rsidRPr="00814604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F726DC" w:rsidRPr="00F726DC" w:rsidRDefault="00F726DC" w:rsidP="00F726DC">
      <w:pPr>
        <w:rPr>
          <w:rFonts w:ascii="Times New Roman" w:hAnsi="Times New Roman" w:cs="Times New Roman"/>
          <w:b/>
          <w:sz w:val="24"/>
          <w:szCs w:val="24"/>
        </w:rPr>
      </w:pPr>
      <w:r w:rsidRPr="00F726DC">
        <w:rPr>
          <w:rFonts w:ascii="Times New Roman" w:hAnsi="Times New Roman" w:cs="Times New Roman"/>
          <w:b/>
          <w:sz w:val="24"/>
          <w:szCs w:val="24"/>
        </w:rPr>
        <w:t>TOTAL VALUE 40</w:t>
      </w:r>
    </w:p>
    <w:sectPr w:rsidR="00F726DC" w:rsidRPr="00F726DC" w:rsidSect="0075404D">
      <w:pgSz w:w="12240" w:h="15840"/>
      <w:pgMar w:top="568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AE3"/>
    <w:multiLevelType w:val="hybridMultilevel"/>
    <w:tmpl w:val="FF84F798"/>
    <w:lvl w:ilvl="0" w:tplc="908AA2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4491621"/>
    <w:multiLevelType w:val="hybridMultilevel"/>
    <w:tmpl w:val="D62A9C08"/>
    <w:lvl w:ilvl="0" w:tplc="5A807A8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0D371CA"/>
    <w:multiLevelType w:val="hybridMultilevel"/>
    <w:tmpl w:val="066A6316"/>
    <w:lvl w:ilvl="0" w:tplc="7A8259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832A66"/>
    <w:multiLevelType w:val="hybridMultilevel"/>
    <w:tmpl w:val="4446BB1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F562812"/>
    <w:multiLevelType w:val="hybridMultilevel"/>
    <w:tmpl w:val="DCAEB1BA"/>
    <w:lvl w:ilvl="0" w:tplc="EF18FCA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94078BA"/>
    <w:multiLevelType w:val="hybridMultilevel"/>
    <w:tmpl w:val="3C46B3DE"/>
    <w:lvl w:ilvl="0" w:tplc="68AE5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092A8E"/>
    <w:multiLevelType w:val="hybridMultilevel"/>
    <w:tmpl w:val="0A500342"/>
    <w:lvl w:ilvl="0" w:tplc="63F8BE6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80C4530"/>
    <w:multiLevelType w:val="hybridMultilevel"/>
    <w:tmpl w:val="C63A5878"/>
    <w:lvl w:ilvl="0" w:tplc="32762B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5BA7CB5"/>
    <w:multiLevelType w:val="hybridMultilevel"/>
    <w:tmpl w:val="2F649A60"/>
    <w:lvl w:ilvl="0" w:tplc="3CDC1A4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EC411C"/>
    <w:multiLevelType w:val="hybridMultilevel"/>
    <w:tmpl w:val="B96A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632F8"/>
    <w:multiLevelType w:val="hybridMultilevel"/>
    <w:tmpl w:val="47B413D8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253DC1"/>
    <w:multiLevelType w:val="hybridMultilevel"/>
    <w:tmpl w:val="95E60894"/>
    <w:lvl w:ilvl="0" w:tplc="54E2C8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271FE"/>
    <w:multiLevelType w:val="hybridMultilevel"/>
    <w:tmpl w:val="50867E80"/>
    <w:lvl w:ilvl="0" w:tplc="734A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CF0EA2"/>
    <w:multiLevelType w:val="hybridMultilevel"/>
    <w:tmpl w:val="63D8F39A"/>
    <w:lvl w:ilvl="0" w:tplc="6CE2AE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9"/>
    <w:rsid w:val="000166CC"/>
    <w:rsid w:val="000D1C9A"/>
    <w:rsid w:val="000D4E19"/>
    <w:rsid w:val="000F71EA"/>
    <w:rsid w:val="00114019"/>
    <w:rsid w:val="00132AE7"/>
    <w:rsid w:val="001A1AB8"/>
    <w:rsid w:val="001B22E9"/>
    <w:rsid w:val="001D41FF"/>
    <w:rsid w:val="00200F96"/>
    <w:rsid w:val="00222955"/>
    <w:rsid w:val="002B72E2"/>
    <w:rsid w:val="003723E7"/>
    <w:rsid w:val="00406568"/>
    <w:rsid w:val="00463004"/>
    <w:rsid w:val="004665D0"/>
    <w:rsid w:val="00501BAF"/>
    <w:rsid w:val="00536B56"/>
    <w:rsid w:val="005B4126"/>
    <w:rsid w:val="005C34E1"/>
    <w:rsid w:val="00630C64"/>
    <w:rsid w:val="0075404D"/>
    <w:rsid w:val="00754D7E"/>
    <w:rsid w:val="007A075B"/>
    <w:rsid w:val="00814604"/>
    <w:rsid w:val="0084268B"/>
    <w:rsid w:val="008977B5"/>
    <w:rsid w:val="008C77AB"/>
    <w:rsid w:val="00905ECD"/>
    <w:rsid w:val="00943E2B"/>
    <w:rsid w:val="009B2139"/>
    <w:rsid w:val="009B617C"/>
    <w:rsid w:val="009E74F7"/>
    <w:rsid w:val="00A26D85"/>
    <w:rsid w:val="00B02A07"/>
    <w:rsid w:val="00B47A7D"/>
    <w:rsid w:val="00B50764"/>
    <w:rsid w:val="00B52B59"/>
    <w:rsid w:val="00B869F6"/>
    <w:rsid w:val="00C11ADF"/>
    <w:rsid w:val="00C264CA"/>
    <w:rsid w:val="00C87A89"/>
    <w:rsid w:val="00D1353B"/>
    <w:rsid w:val="00D35DD9"/>
    <w:rsid w:val="00D35DEC"/>
    <w:rsid w:val="00DA3F8F"/>
    <w:rsid w:val="00DE7B62"/>
    <w:rsid w:val="00E1102B"/>
    <w:rsid w:val="00EA7812"/>
    <w:rsid w:val="00EC7557"/>
    <w:rsid w:val="00F726DC"/>
    <w:rsid w:val="00F81060"/>
    <w:rsid w:val="00FB428D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191C5-0D15-4E6D-9387-6286F71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04"/>
    <w:pPr>
      <w:ind w:left="720"/>
      <w:contextualSpacing/>
    </w:pPr>
  </w:style>
  <w:style w:type="paragraph" w:styleId="NoSpacing">
    <w:name w:val="No Spacing"/>
    <w:uiPriority w:val="1"/>
    <w:qFormat/>
    <w:rsid w:val="000D4E19"/>
    <w:pPr>
      <w:spacing w:after="0" w:line="240" w:lineRule="auto"/>
    </w:pPr>
  </w:style>
  <w:style w:type="paragraph" w:styleId="NormalWeb">
    <w:name w:val="Normal (Web)"/>
    <w:basedOn w:val="Normal"/>
    <w:uiPriority w:val="99"/>
    <w:rsid w:val="0090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Levesque-Godin, Elaine (ASD-N)</cp:lastModifiedBy>
  <cp:revision>8</cp:revision>
  <dcterms:created xsi:type="dcterms:W3CDTF">2017-02-27T01:49:00Z</dcterms:created>
  <dcterms:modified xsi:type="dcterms:W3CDTF">2017-02-27T12:47:00Z</dcterms:modified>
</cp:coreProperties>
</file>