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87" w:rsidRDefault="00440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1EC">
        <w:rPr>
          <w:rFonts w:ascii="Times New Roman" w:hAnsi="Times New Roman" w:cs="Times New Roman"/>
          <w:b/>
          <w:i/>
          <w:sz w:val="28"/>
          <w:szCs w:val="28"/>
        </w:rPr>
        <w:t>MEIOTIC STAGES</w:t>
      </w:r>
      <w:r w:rsidR="00470260" w:rsidRPr="00346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887">
        <w:rPr>
          <w:rFonts w:ascii="Times New Roman" w:hAnsi="Times New Roman" w:cs="Times New Roman"/>
          <w:b/>
          <w:i/>
          <w:sz w:val="28"/>
          <w:szCs w:val="28"/>
        </w:rPr>
        <w:t>MATCHING EXERCISE</w:t>
      </w:r>
      <w:r w:rsidR="00C62EAD">
        <w:rPr>
          <w:rFonts w:ascii="Times New Roman" w:hAnsi="Times New Roman" w:cs="Times New Roman"/>
          <w:b/>
          <w:i/>
          <w:sz w:val="28"/>
          <w:szCs w:val="28"/>
        </w:rPr>
        <w:t xml:space="preserve"> &amp; ASSIGNMENT</w:t>
      </w:r>
    </w:p>
    <w:p w:rsidR="00C62EAD" w:rsidRDefault="00C62EAD">
      <w:pPr>
        <w:rPr>
          <w:rFonts w:ascii="Times New Roman" w:hAnsi="Times New Roman" w:cs="Times New Roman"/>
          <w:b/>
          <w:i/>
          <w:sz w:val="28"/>
          <w:szCs w:val="28"/>
        </w:rPr>
        <w:sectPr w:rsidR="00C62EAD" w:rsidSect="00C62EAD">
          <w:pgSz w:w="15840" w:h="24480" w:code="17"/>
          <w:pgMar w:top="720" w:right="531" w:bottom="1440" w:left="567" w:header="720" w:footer="720" w:gutter="0"/>
          <w:cols w:space="720"/>
          <w:docGrid w:linePitch="360"/>
        </w:sectPr>
      </w:pPr>
    </w:p>
    <w:p w:rsidR="00B02A07" w:rsidRPr="003461EC" w:rsidRDefault="004702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1EC">
        <w:rPr>
          <w:rFonts w:ascii="Times New Roman" w:hAnsi="Times New Roman" w:cs="Times New Roman"/>
          <w:b/>
          <w:i/>
          <w:sz w:val="28"/>
          <w:szCs w:val="28"/>
        </w:rPr>
        <w:t>MEIOSIS I</w:t>
      </w:r>
      <w:r w:rsidR="00346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4257"/>
        <w:gridCol w:w="2968"/>
      </w:tblGrid>
      <w:tr w:rsidR="0026590D" w:rsidRPr="0026590D" w:rsidTr="00B01887">
        <w:tc>
          <w:tcPr>
            <w:tcW w:w="4257" w:type="dxa"/>
          </w:tcPr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0D">
              <w:rPr>
                <w:rFonts w:ascii="Times New Roman" w:hAnsi="Times New Roman" w:cs="Times New Roman"/>
                <w:sz w:val="24"/>
                <w:szCs w:val="24"/>
              </w:rPr>
              <w:t>INTERPHASE 1</w:t>
            </w:r>
          </w:p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Pr="0026590D" w:rsidRDefault="00F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26590D" w:rsidRDefault="0026590D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EC" w:rsidRPr="0026590D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0D" w:rsidRPr="0026590D" w:rsidTr="00B01887">
        <w:tc>
          <w:tcPr>
            <w:tcW w:w="4257" w:type="dxa"/>
          </w:tcPr>
          <w:p w:rsid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0D">
              <w:rPr>
                <w:rFonts w:ascii="Times New Roman" w:hAnsi="Times New Roman" w:cs="Times New Roman"/>
                <w:sz w:val="24"/>
                <w:szCs w:val="24"/>
              </w:rPr>
              <w:t>PROPHASE 1</w:t>
            </w: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Pr="0026590D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26590D" w:rsidRDefault="0026590D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Pr="0026590D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0D" w:rsidRPr="0026590D" w:rsidTr="00B01887">
        <w:tc>
          <w:tcPr>
            <w:tcW w:w="4257" w:type="dxa"/>
          </w:tcPr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0D">
              <w:rPr>
                <w:rFonts w:ascii="Times New Roman" w:hAnsi="Times New Roman" w:cs="Times New Roman"/>
                <w:sz w:val="24"/>
                <w:szCs w:val="24"/>
              </w:rPr>
              <w:t>METAPHASE 1</w:t>
            </w:r>
          </w:p>
        </w:tc>
        <w:tc>
          <w:tcPr>
            <w:tcW w:w="2968" w:type="dxa"/>
          </w:tcPr>
          <w:p w:rsidR="0026590D" w:rsidRDefault="0026590D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Pr="0026590D" w:rsidRDefault="003461EC" w:rsidP="002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0D" w:rsidRPr="0026590D" w:rsidTr="00B01887">
        <w:tc>
          <w:tcPr>
            <w:tcW w:w="4257" w:type="dxa"/>
          </w:tcPr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0D">
              <w:rPr>
                <w:rFonts w:ascii="Times New Roman" w:hAnsi="Times New Roman" w:cs="Times New Roman"/>
                <w:sz w:val="24"/>
                <w:szCs w:val="24"/>
              </w:rPr>
              <w:t>ANAPHASE 1</w:t>
            </w:r>
          </w:p>
        </w:tc>
        <w:tc>
          <w:tcPr>
            <w:tcW w:w="2968" w:type="dxa"/>
          </w:tcPr>
          <w:p w:rsidR="0026590D" w:rsidRDefault="0026590D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Pr="0026590D" w:rsidRDefault="003461EC" w:rsidP="0034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0D" w:rsidRPr="0026590D" w:rsidTr="00B01887">
        <w:tc>
          <w:tcPr>
            <w:tcW w:w="4257" w:type="dxa"/>
          </w:tcPr>
          <w:p w:rsidR="0026590D" w:rsidRPr="0026590D" w:rsidRDefault="002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0D">
              <w:rPr>
                <w:rFonts w:ascii="Times New Roman" w:hAnsi="Times New Roman" w:cs="Times New Roman"/>
                <w:sz w:val="24"/>
                <w:szCs w:val="24"/>
              </w:rPr>
              <w:t>TELOPHASE AND CYTOKINESIS</w:t>
            </w:r>
          </w:p>
        </w:tc>
        <w:tc>
          <w:tcPr>
            <w:tcW w:w="2968" w:type="dxa"/>
          </w:tcPr>
          <w:p w:rsidR="0026590D" w:rsidRDefault="0026590D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2659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B01887" w:rsidRDefault="00B01887" w:rsidP="00B0188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Pr="0026590D" w:rsidRDefault="003461EC" w:rsidP="0034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887" w:rsidRDefault="00B018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4FE6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CFEAB" wp14:editId="4632CDE6">
                <wp:simplePos x="0" y="0"/>
                <wp:positionH relativeFrom="column">
                  <wp:posOffset>993955</wp:posOffset>
                </wp:positionH>
                <wp:positionV relativeFrom="paragraph">
                  <wp:posOffset>201403</wp:posOffset>
                </wp:positionV>
                <wp:extent cx="7452995" cy="1404620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E6" w:rsidRDefault="00F44FE6" w:rsidP="00F44FE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Assignment:</w:t>
                            </w:r>
                          </w:p>
                          <w:p w:rsidR="00F44FE6" w:rsidRDefault="00F44FE6" w:rsidP="00F44FE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COMPARE SIMILARITIES/DIFFERENCES BETWEEN MEIOSIS 1AND II (compare </w:t>
                            </w:r>
                            <w:r w:rsidR="003606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phases: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Prophase 1 to Prophase II, Metaphase I to Metaphase II, Anaphase 1 to Anaphase II, Telophase 1 to Telophase II)</w:t>
                            </w:r>
                          </w:p>
                          <w:p w:rsidR="00F44FE6" w:rsidRDefault="00F44F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C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15.85pt;width:58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">
                <v:textbox style="mso-fit-shape-to-text:t">
                  <w:txbxContent>
                    <w:p w:rsidR="00F44FE6" w:rsidRDefault="00F44FE6" w:rsidP="00F44FE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Assignment:</w:t>
                      </w:r>
                    </w:p>
                    <w:p w:rsidR="00F44FE6" w:rsidRDefault="00F44FE6" w:rsidP="00F44FE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COMPARE SIMILARITIES/DIFFERENCES BETWEEN MEIOSIS 1AND II (compare </w:t>
                      </w:r>
                      <w:r w:rsidR="0036066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phases: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Prophase 1 to Prophase II, Metaphase I to Metaphase II, Anaphase 1 to Anaphase II, Telophase 1 to Telophase II)</w:t>
                      </w:r>
                    </w:p>
                    <w:p w:rsidR="00F44FE6" w:rsidRDefault="00F44FE6"/>
                  </w:txbxContent>
                </v:textbox>
                <w10:wrap type="square"/>
              </v:shape>
            </w:pict>
          </mc:Fallback>
        </mc:AlternateContent>
      </w: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FE6" w:rsidRDefault="00F44F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0260" w:rsidRPr="003461EC" w:rsidRDefault="0047026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461EC">
        <w:rPr>
          <w:rFonts w:ascii="Times New Roman" w:hAnsi="Times New Roman" w:cs="Times New Roman"/>
          <w:b/>
          <w:i/>
          <w:sz w:val="28"/>
          <w:szCs w:val="28"/>
        </w:rPr>
        <w:t>MEIOSIS I</w:t>
      </w:r>
      <w:r w:rsidR="00E945E4" w:rsidRPr="003461E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3461EC" w:rsidRPr="00346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3037"/>
      </w:tblGrid>
      <w:tr w:rsidR="00B01887" w:rsidTr="00F44FE6">
        <w:trPr>
          <w:trHeight w:val="2543"/>
        </w:trPr>
        <w:tc>
          <w:tcPr>
            <w:tcW w:w="4253" w:type="dxa"/>
          </w:tcPr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B01887" w:rsidRDefault="00B01887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E945E4">
            <w:pPr>
              <w:tabs>
                <w:tab w:val="left" w:pos="250"/>
                <w:tab w:val="center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E4" w:rsidTr="00F44FE6">
        <w:trPr>
          <w:trHeight w:val="2395"/>
        </w:trPr>
        <w:tc>
          <w:tcPr>
            <w:tcW w:w="4253" w:type="dxa"/>
          </w:tcPr>
          <w:p w:rsidR="00E945E4" w:rsidRDefault="00E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PROPHASE II</w:t>
            </w: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12" w:rsidRDefault="0047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E945E4" w:rsidRDefault="00E945E4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E6" w:rsidRDefault="00F44FE6" w:rsidP="00B01887">
            <w:pPr>
              <w:tabs>
                <w:tab w:val="left" w:pos="250"/>
                <w:tab w:val="center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E4" w:rsidTr="00F44FE6">
        <w:tc>
          <w:tcPr>
            <w:tcW w:w="4253" w:type="dxa"/>
          </w:tcPr>
          <w:p w:rsidR="00E945E4" w:rsidRDefault="00E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METAPHAE II</w:t>
            </w: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87" w:rsidRDefault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E945E4" w:rsidRDefault="00E945E4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E4" w:rsidTr="00F44FE6">
        <w:trPr>
          <w:trHeight w:val="2468"/>
        </w:trPr>
        <w:tc>
          <w:tcPr>
            <w:tcW w:w="4253" w:type="dxa"/>
          </w:tcPr>
          <w:p w:rsidR="00E945E4" w:rsidRDefault="00E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ANAPHASE II</w:t>
            </w:r>
          </w:p>
        </w:tc>
        <w:tc>
          <w:tcPr>
            <w:tcW w:w="3037" w:type="dxa"/>
          </w:tcPr>
          <w:p w:rsidR="00E945E4" w:rsidRDefault="00E945E4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F44FE6" w:rsidRDefault="00F44FE6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E4" w:rsidTr="00F44FE6">
        <w:trPr>
          <w:trHeight w:val="2688"/>
        </w:trPr>
        <w:tc>
          <w:tcPr>
            <w:tcW w:w="4253" w:type="dxa"/>
          </w:tcPr>
          <w:p w:rsidR="00E945E4" w:rsidRDefault="00E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TELOPHASE II AND CYTOKINESIS</w:t>
            </w:r>
          </w:p>
        </w:tc>
        <w:tc>
          <w:tcPr>
            <w:tcW w:w="3037" w:type="dxa"/>
          </w:tcPr>
          <w:p w:rsidR="00E945E4" w:rsidRDefault="00E945E4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ab/>
            </w:r>
          </w:p>
          <w:p w:rsidR="00F44FE6" w:rsidRDefault="00F44FE6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3461EC">
            <w:pPr>
              <w:tabs>
                <w:tab w:val="left" w:pos="108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</w:p>
          <w:p w:rsidR="003461EC" w:rsidRDefault="003461EC" w:rsidP="00E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22B" w:rsidRPr="0026590D" w:rsidRDefault="0044022B">
      <w:pPr>
        <w:rPr>
          <w:rFonts w:ascii="Times New Roman" w:hAnsi="Times New Roman" w:cs="Times New Roman"/>
          <w:sz w:val="24"/>
          <w:szCs w:val="24"/>
        </w:rPr>
      </w:pPr>
    </w:p>
    <w:sectPr w:rsidR="0044022B" w:rsidRPr="0026590D" w:rsidSect="00C62EAD">
      <w:type w:val="continuous"/>
      <w:pgSz w:w="15840" w:h="24480" w:code="17"/>
      <w:pgMar w:top="720" w:right="531" w:bottom="1440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B"/>
    <w:rsid w:val="0026590D"/>
    <w:rsid w:val="003461EC"/>
    <w:rsid w:val="00360662"/>
    <w:rsid w:val="0041353E"/>
    <w:rsid w:val="0044022B"/>
    <w:rsid w:val="00470260"/>
    <w:rsid w:val="00477C12"/>
    <w:rsid w:val="009E6A7A"/>
    <w:rsid w:val="00B01887"/>
    <w:rsid w:val="00B02A07"/>
    <w:rsid w:val="00BE1D2B"/>
    <w:rsid w:val="00C21FBC"/>
    <w:rsid w:val="00C62EAD"/>
    <w:rsid w:val="00C9723D"/>
    <w:rsid w:val="00E65BA0"/>
    <w:rsid w:val="00E945E4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DD98"/>
  <w15:docId w15:val="{C3D72DC8-865F-4EAB-896D-9215048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Levesque-Godin, Elaine (ASD-N)</cp:lastModifiedBy>
  <cp:revision>9</cp:revision>
  <cp:lastPrinted>2016-05-16T13:03:00Z</cp:lastPrinted>
  <dcterms:created xsi:type="dcterms:W3CDTF">2016-05-16T12:34:00Z</dcterms:created>
  <dcterms:modified xsi:type="dcterms:W3CDTF">2018-10-14T23:19:00Z</dcterms:modified>
</cp:coreProperties>
</file>